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7A0647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7E01FE">
        <w:rPr>
          <w:rFonts w:hint="eastAsia"/>
          <w:b/>
          <w:sz w:val="30"/>
          <w:szCs w:val="30"/>
        </w:rPr>
        <w:t>十一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="00670B88">
        <w:rPr>
          <w:b/>
          <w:sz w:val="30"/>
          <w:szCs w:val="30"/>
        </w:rPr>
        <w:t>2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7E01FE">
        <w:rPr>
          <w:rFonts w:asciiTheme="minorEastAsia" w:hAnsiTheme="minorEastAsia" w:hint="eastAsia"/>
          <w:kern w:val="0"/>
          <w:sz w:val="24"/>
          <w:szCs w:val="24"/>
        </w:rPr>
        <w:t>2025年 6 月27 日下午14:00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793D31">
        <w:rPr>
          <w:rFonts w:asciiTheme="minorEastAsia" w:hAnsiTheme="minorEastAsia"/>
          <w:sz w:val="24"/>
          <w:szCs w:val="24"/>
        </w:rPr>
        <w:t>621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6D146E">
        <w:rPr>
          <w:rFonts w:asciiTheme="minorEastAsia" w:hAnsiTheme="minorEastAsia" w:hint="eastAsia"/>
          <w:sz w:val="24"/>
          <w:szCs w:val="24"/>
        </w:rPr>
        <w:t>杨丹、李堃、兰茹佳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739"/>
        <w:gridCol w:w="2126"/>
        <w:gridCol w:w="5387"/>
        <w:gridCol w:w="963"/>
      </w:tblGrid>
      <w:tr w:rsidR="0094439B" w:rsidRPr="00477779" w:rsidTr="00EE138B">
        <w:trPr>
          <w:trHeight w:val="564"/>
          <w:jc w:val="center"/>
        </w:trPr>
        <w:tc>
          <w:tcPr>
            <w:tcW w:w="739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387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963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7E01FE" w:rsidRPr="00477779" w:rsidTr="00EE138B">
        <w:trPr>
          <w:trHeight w:val="682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潘秋怡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超级明星股权网络与增值税减税效应</w:t>
            </w:r>
          </w:p>
        </w:tc>
        <w:tc>
          <w:tcPr>
            <w:tcW w:w="963" w:type="dxa"/>
          </w:tcPr>
          <w:p w:rsidR="007E01FE" w:rsidRPr="002B7673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06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饶熙卓</w:t>
            </w:r>
            <w:r w:rsidR="00CB15D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苏黎明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Research on Option Volatility Forecasting Methods Based on Large Language Models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03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高佳怡，任懿丹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数字金融促进了中小型高新技术企业创新链与产业链融合发展吗？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98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黎睿祺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债权人如何解读控股股东的“质押-增持”策略？——基于信用利差的实证分析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94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林文敏，马元坤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城市商业银行成立与工业能力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90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王卓然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How do investors respond to data asset disclosure: Evidence from China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00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尉晨晨，畅鑫雅，吴诗雨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数字化转型如何影响企业风险承担？——基于融资场景的实证研究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10"/>
          <w:jc w:val="center"/>
        </w:trPr>
        <w:tc>
          <w:tcPr>
            <w:tcW w:w="739" w:type="dxa"/>
            <w:vAlign w:val="center"/>
          </w:tcPr>
          <w:p w:rsidR="007E01FE" w:rsidRPr="00EE138B" w:rsidRDefault="007C3C18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张铭朗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The Eroded Generosity: The Hidden Cost of Investment Fraud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23451C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</w:t>
      </w:r>
      <w:r w:rsidR="006D146E"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p w:rsidR="0023451C" w:rsidRDefault="0023451C" w:rsidP="0023451C">
      <w:pPr>
        <w:rPr>
          <w:rFonts w:asciiTheme="minorEastAsia" w:hAnsiTheme="minorEastAsia" w:cs="宋体"/>
          <w:sz w:val="24"/>
          <w:szCs w:val="24"/>
        </w:rPr>
      </w:pPr>
    </w:p>
    <w:p w:rsidR="003136A5" w:rsidRPr="0023451C" w:rsidRDefault="0023451C" w:rsidP="0023451C">
      <w:pPr>
        <w:rPr>
          <w:rFonts w:asciiTheme="minorEastAsia" w:hAnsiTheme="minorEastAsia"/>
          <w:sz w:val="24"/>
          <w:szCs w:val="24"/>
        </w:rPr>
      </w:pPr>
      <w:r w:rsidRPr="0023451C">
        <w:rPr>
          <w:rFonts w:asciiTheme="minorEastAsia" w:hAnsiTheme="minorEastAsia" w:hint="eastAsia"/>
          <w:sz w:val="24"/>
          <w:szCs w:val="24"/>
        </w:rPr>
        <w:t>专家签字：</w:t>
      </w:r>
    </w:p>
    <w:sectPr w:rsidR="003136A5" w:rsidRPr="0023451C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47" w:rsidRDefault="007A0647" w:rsidP="007A3A5D">
      <w:r>
        <w:separator/>
      </w:r>
    </w:p>
  </w:endnote>
  <w:endnote w:type="continuationSeparator" w:id="0">
    <w:p w:rsidR="007A0647" w:rsidRDefault="007A0647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47" w:rsidRDefault="007A0647" w:rsidP="007A3A5D">
      <w:r>
        <w:separator/>
      </w:r>
    </w:p>
  </w:footnote>
  <w:footnote w:type="continuationSeparator" w:id="0">
    <w:p w:rsidR="007A0647" w:rsidRDefault="007A0647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2DF9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0F79A2"/>
    <w:rsid w:val="00106955"/>
    <w:rsid w:val="001075E4"/>
    <w:rsid w:val="00111341"/>
    <w:rsid w:val="0011729D"/>
    <w:rsid w:val="001256AB"/>
    <w:rsid w:val="00130DE9"/>
    <w:rsid w:val="00132890"/>
    <w:rsid w:val="00137383"/>
    <w:rsid w:val="00162886"/>
    <w:rsid w:val="00162AF9"/>
    <w:rsid w:val="0016372B"/>
    <w:rsid w:val="001763FD"/>
    <w:rsid w:val="00191483"/>
    <w:rsid w:val="001C12C2"/>
    <w:rsid w:val="001C1573"/>
    <w:rsid w:val="001C5423"/>
    <w:rsid w:val="001D1F3D"/>
    <w:rsid w:val="001E1270"/>
    <w:rsid w:val="00202578"/>
    <w:rsid w:val="00204C35"/>
    <w:rsid w:val="0020521C"/>
    <w:rsid w:val="00225549"/>
    <w:rsid w:val="0023451C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178E1"/>
    <w:rsid w:val="00620EDA"/>
    <w:rsid w:val="006331EF"/>
    <w:rsid w:val="006348E6"/>
    <w:rsid w:val="00636E43"/>
    <w:rsid w:val="00650417"/>
    <w:rsid w:val="0066428F"/>
    <w:rsid w:val="00664431"/>
    <w:rsid w:val="00670B88"/>
    <w:rsid w:val="006716F4"/>
    <w:rsid w:val="00675C03"/>
    <w:rsid w:val="006809CA"/>
    <w:rsid w:val="00697F85"/>
    <w:rsid w:val="006C6728"/>
    <w:rsid w:val="006D0D5A"/>
    <w:rsid w:val="006D146E"/>
    <w:rsid w:val="007005BA"/>
    <w:rsid w:val="00711C88"/>
    <w:rsid w:val="00730C9E"/>
    <w:rsid w:val="00731B87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93D31"/>
    <w:rsid w:val="007A0647"/>
    <w:rsid w:val="007A3A5D"/>
    <w:rsid w:val="007A4355"/>
    <w:rsid w:val="007A463D"/>
    <w:rsid w:val="007C3C18"/>
    <w:rsid w:val="007C5605"/>
    <w:rsid w:val="007E01FE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8756A"/>
    <w:rsid w:val="00990159"/>
    <w:rsid w:val="00993D1D"/>
    <w:rsid w:val="009B075A"/>
    <w:rsid w:val="009B114B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51977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F3A58"/>
    <w:rsid w:val="00AF65B6"/>
    <w:rsid w:val="00B00143"/>
    <w:rsid w:val="00B37B7A"/>
    <w:rsid w:val="00B75F08"/>
    <w:rsid w:val="00B760F9"/>
    <w:rsid w:val="00B91E73"/>
    <w:rsid w:val="00BA0975"/>
    <w:rsid w:val="00BB6F72"/>
    <w:rsid w:val="00BC6959"/>
    <w:rsid w:val="00BD42A2"/>
    <w:rsid w:val="00BD4FA5"/>
    <w:rsid w:val="00BD51FB"/>
    <w:rsid w:val="00BD7FA3"/>
    <w:rsid w:val="00C06847"/>
    <w:rsid w:val="00C16C8B"/>
    <w:rsid w:val="00C4438D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15D0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EE138B"/>
    <w:rsid w:val="00EF5931"/>
    <w:rsid w:val="00F15BEE"/>
    <w:rsid w:val="00F23E45"/>
    <w:rsid w:val="00F30802"/>
    <w:rsid w:val="00F30AF8"/>
    <w:rsid w:val="00F353A5"/>
    <w:rsid w:val="00F67C08"/>
    <w:rsid w:val="00F67D3B"/>
    <w:rsid w:val="00F76039"/>
    <w:rsid w:val="00F826EB"/>
    <w:rsid w:val="00F960AA"/>
    <w:rsid w:val="00FA074C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A4AB7D2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95</Words>
  <Characters>547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72</cp:revision>
  <cp:lastPrinted>2025-06-24T01:22:00Z</cp:lastPrinted>
  <dcterms:created xsi:type="dcterms:W3CDTF">2017-05-17T02:09:00Z</dcterms:created>
  <dcterms:modified xsi:type="dcterms:W3CDTF">2025-06-26T07:26:00Z</dcterms:modified>
</cp:coreProperties>
</file>