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标题"/>
        <w:jc w:val="both"/>
        <w:rPr>
          <w:rFonts w:ascii="华文楷体" w:cs="华文楷体" w:hAnsi="华文楷体" w:eastAsia="华文楷体"/>
          <w:b w:val="1"/>
          <w:bCs w:val="1"/>
        </w:rPr>
      </w:pPr>
      <w:r>
        <w:rPr>
          <w:rFonts w:ascii="Times New Roman Bold"/>
          <w:rtl w:val="0"/>
        </w:rPr>
        <w:t xml:space="preserve">              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北京师范大学第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七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届</w:t>
      </w:r>
      <w:r>
        <w:rPr>
          <w:rFonts w:ascii="华文楷体"/>
          <w:b w:val="1"/>
          <w:bCs w:val="1"/>
          <w:rtl w:val="0"/>
        </w:rPr>
        <w:t>MBA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代表大会</w:t>
      </w:r>
    </w:p>
    <w:p>
      <w:pPr>
        <w:pStyle w:val="标题"/>
        <w:rPr>
          <w:rFonts w:ascii="华文楷体" w:cs="华文楷体" w:hAnsi="华文楷体" w:eastAsia="华文楷体"/>
          <w:b w:val="1"/>
          <w:bCs w:val="1"/>
        </w:rPr>
      </w:pPr>
      <w:r>
        <w:rPr>
          <w:rFonts w:ascii="华文楷体"/>
          <w:b w:val="1"/>
          <w:bCs w:val="1"/>
          <w:rtl w:val="0"/>
        </w:rPr>
        <w:t>____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级</w:t>
      </w:r>
      <w:r>
        <w:rPr>
          <w:rFonts w:ascii="华文楷体"/>
          <w:b w:val="1"/>
          <w:bCs w:val="1"/>
          <w:rtl w:val="0"/>
        </w:rPr>
        <w:t>____</w:t>
      </w:r>
      <w:r>
        <w:rPr>
          <w:rFonts w:eastAsia="华文楷体" w:hint="eastAsia"/>
          <w:b w:val="1"/>
          <w:bCs w:val="1"/>
          <w:rtl w:val="0"/>
          <w:lang w:val="zh-TW" w:eastAsia="zh-TW"/>
        </w:rPr>
        <w:t>班代表花名册</w:t>
      </w:r>
    </w:p>
    <w:p>
      <w:pPr>
        <w:pStyle w:val="正文 A"/>
        <w:rPr>
          <w:rFonts w:ascii="华文楷体" w:cs="华文楷体" w:hAnsi="华文楷体" w:eastAsia="华文楷体"/>
        </w:rPr>
      </w:pPr>
    </w:p>
    <w:tbl>
      <w:tblPr>
        <w:tblW w:w="9802" w:type="dxa"/>
        <w:jc w:val="left"/>
        <w:tblInd w:w="783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00"/>
        <w:gridCol w:w="1556"/>
        <w:gridCol w:w="1400"/>
        <w:gridCol w:w="1556"/>
        <w:gridCol w:w="1555"/>
        <w:gridCol w:w="2335"/>
      </w:tblGrid>
      <w:tr>
        <w:tblPrEx>
          <w:shd w:val="clear" w:color="auto" w:fill="bdc0bf"/>
        </w:tblPrEx>
        <w:trPr>
          <w:trHeight w:val="360" w:hRule="atLeast"/>
          <w:tblHeader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序 号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 名</w:t>
            </w:r>
          </w:p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 别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民 族</w:t>
            </w:r>
          </w:p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班 级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4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正文 A"/>
              <w:widowControl w:val="1"/>
              <w:jc w:val="center"/>
            </w:pPr>
            <w:r>
              <w:rPr>
                <w:rFonts w:ascii="仿宋" w:cs="仿宋" w:hAnsi="仿宋" w:eastAsia="仿宋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ind w:left="675" w:hanging="675"/>
        <w:rPr>
          <w:rFonts w:ascii="华文楷体" w:cs="华文楷体" w:hAnsi="华文楷体" w:eastAsia="华文楷体"/>
        </w:rPr>
      </w:pPr>
    </w:p>
    <w:p>
      <w:pPr>
        <w:pStyle w:val="正文 A"/>
        <w:spacing w:line="480" w:lineRule="exact"/>
        <w:ind w:right="220"/>
        <w:jc w:val="left"/>
        <w:rPr>
          <w:rFonts w:ascii="宋体" w:cs="宋体" w:hAnsi="宋体" w:eastAsia="宋体"/>
          <w:sz w:val="22"/>
          <w:szCs w:val="22"/>
        </w:rPr>
      </w:pPr>
    </w:p>
    <w:p>
      <w:pPr>
        <w:pStyle w:val="标题"/>
        <w:jc w:val="both"/>
        <w:rPr>
          <w:rtl w:val="0"/>
        </w:rPr>
      </w:pPr>
      <w:r>
        <w:rPr>
          <w:rFonts w:ascii="Times New Roman Bold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76" w:right="1006" w:bottom="1484" w:left="1092" w:header="0" w:footer="34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  <w:font w:name="华文楷体">
    <w:charset w:val="00"/>
    <w:family w:val="roman"/>
    <w:pitch w:val="default"/>
  </w:font>
  <w:font w:name="仿宋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标题">
    <w:name w:val="标题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center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