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665364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66536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665364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66536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0B378A" w:rsidP="0066536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朱艳春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66536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0B378A" w:rsidP="0066536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2913CB" w:rsidRPr="00CA4B7F" w:rsidTr="00665364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66536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0B378A" w:rsidP="0066536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电子商务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66536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0B378A" w:rsidP="0066536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经济与工商管理学院营销系</w:t>
            </w:r>
          </w:p>
        </w:tc>
      </w:tr>
      <w:tr w:rsidR="002913CB" w:rsidRPr="00CA4B7F" w:rsidTr="00665364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66536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66536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66536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0B378A" w:rsidP="0066536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后主楼1620</w:t>
            </w:r>
          </w:p>
        </w:tc>
      </w:tr>
      <w:tr w:rsidR="002913CB" w:rsidRPr="00CA4B7F" w:rsidTr="00665364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66536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0B378A" w:rsidP="0066536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13691039521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66536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0B378A" w:rsidP="0066536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zhuyanchun@bnu.edu.cn</w:t>
            </w:r>
          </w:p>
        </w:tc>
      </w:tr>
      <w:tr w:rsidR="002913CB" w:rsidRPr="00CA4B7F" w:rsidTr="00665364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66536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0B378A" w:rsidP="0066536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企业管理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66536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66536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665364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66536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66536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665364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FA3361" w:rsidRPr="00FA3361" w:rsidRDefault="00FA3361" w:rsidP="00FA3361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</w:t>
            </w:r>
            <w:r w:rsidRPr="00FA3361">
              <w:rPr>
                <w:rFonts w:ascii="宋体" w:hAnsi="宋体" w:hint="eastAsia"/>
                <w:szCs w:val="21"/>
              </w:rPr>
              <w:t>管理信息系统（双语），</w:t>
            </w:r>
            <w:r>
              <w:rPr>
                <w:rFonts w:ascii="宋体" w:hAnsi="宋体" w:hint="eastAsia"/>
                <w:szCs w:val="21"/>
              </w:rPr>
              <w:t>必修课</w:t>
            </w:r>
            <w:r w:rsidRPr="00FA3361"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二年级本科生</w:t>
            </w:r>
          </w:p>
          <w:p w:rsidR="00FA3361" w:rsidRPr="00FA3361" w:rsidRDefault="00FA3361" w:rsidP="00FA3361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</w:t>
            </w:r>
            <w:r w:rsidRPr="00FA3361">
              <w:rPr>
                <w:rFonts w:ascii="宋体" w:hAnsi="宋体" w:hint="eastAsia"/>
                <w:szCs w:val="21"/>
              </w:rPr>
              <w:t>电子商务概论（双语），</w:t>
            </w:r>
            <w:r>
              <w:rPr>
                <w:rFonts w:ascii="宋体" w:hAnsi="宋体" w:hint="eastAsia"/>
                <w:szCs w:val="21"/>
              </w:rPr>
              <w:t>必修课</w:t>
            </w:r>
            <w:r w:rsidRPr="00FA3361"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二年级本科生</w:t>
            </w:r>
          </w:p>
          <w:p w:rsidR="002913CB" w:rsidRPr="00CA4B7F" w:rsidRDefault="00FA3361" w:rsidP="00FA3361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</w:t>
            </w:r>
            <w:r w:rsidRPr="00FA3361">
              <w:rPr>
                <w:rFonts w:ascii="宋体" w:hAnsi="宋体" w:hint="eastAsia"/>
                <w:szCs w:val="21"/>
              </w:rPr>
              <w:t>服务管理，</w:t>
            </w:r>
            <w:r>
              <w:rPr>
                <w:rFonts w:ascii="宋体" w:hAnsi="宋体" w:hint="eastAsia"/>
                <w:szCs w:val="21"/>
              </w:rPr>
              <w:t>必修课</w:t>
            </w:r>
            <w:r w:rsidRPr="00FA3361"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三年级本科生</w:t>
            </w:r>
          </w:p>
        </w:tc>
      </w:tr>
      <w:tr w:rsidR="002913CB" w:rsidRPr="00CA4B7F" w:rsidTr="00665364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66536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092AC1" w:rsidP="0066536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2013年，教育部青年基金项目“web2.0中用户参与微创新的动因、激励机制研究”</w:t>
            </w:r>
          </w:p>
        </w:tc>
      </w:tr>
      <w:tr w:rsidR="002913CB" w:rsidRPr="00CA4B7F" w:rsidTr="003E01C0">
        <w:trPr>
          <w:trHeight w:val="294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66536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665364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441980" w:rsidRDefault="00441980" w:rsidP="0066536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根据学生的专业兴趣及职业目标，就学业、生活、工作等方面的问题给予指导、协助，帮助学生合理安排大学生活、规划职业发展。</w:t>
            </w:r>
          </w:p>
          <w:p w:rsidR="002913CB" w:rsidRPr="00CA4B7F" w:rsidRDefault="00441980" w:rsidP="0066536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每月安排学生见面最少两次。</w:t>
            </w:r>
          </w:p>
          <w:p w:rsidR="002913CB" w:rsidRPr="00CA4B7F" w:rsidRDefault="002913CB" w:rsidP="0066536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申请人签字：</w:t>
            </w:r>
            <w:r w:rsidR="00092AC1">
              <w:rPr>
                <w:rFonts w:ascii="宋体" w:hAnsi="宋体" w:hint="eastAsia"/>
                <w:b/>
                <w:szCs w:val="21"/>
              </w:rPr>
              <w:t>朱艳春</w:t>
            </w:r>
          </w:p>
          <w:p w:rsidR="002913CB" w:rsidRPr="00CA4B7F" w:rsidRDefault="002913CB" w:rsidP="00665364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</w:t>
            </w:r>
            <w:r w:rsidR="00092AC1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年</w:t>
            </w:r>
            <w:r w:rsidR="00092AC1">
              <w:rPr>
                <w:rFonts w:ascii="宋体" w:hAnsi="宋体" w:hint="eastAsia"/>
                <w:b/>
                <w:szCs w:val="21"/>
              </w:rPr>
              <w:t xml:space="preserve"> 10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="00092AC1">
              <w:rPr>
                <w:rFonts w:ascii="宋体" w:hAnsi="宋体" w:hint="eastAsia"/>
                <w:b/>
                <w:szCs w:val="21"/>
              </w:rPr>
              <w:t>18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日</w:t>
            </w:r>
          </w:p>
        </w:tc>
      </w:tr>
      <w:tr w:rsidR="002913CB" w:rsidRPr="00CA4B7F" w:rsidTr="00665364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66536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665364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66536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66536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665364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665364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665364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665364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66536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242" w:rsidRDefault="00065242" w:rsidP="000B378A">
      <w:r>
        <w:separator/>
      </w:r>
    </w:p>
  </w:endnote>
  <w:endnote w:type="continuationSeparator" w:id="1">
    <w:p w:rsidR="00065242" w:rsidRDefault="00065242" w:rsidP="000B3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242" w:rsidRDefault="00065242" w:rsidP="000B378A">
      <w:r>
        <w:separator/>
      </w:r>
    </w:p>
  </w:footnote>
  <w:footnote w:type="continuationSeparator" w:id="1">
    <w:p w:rsidR="00065242" w:rsidRDefault="00065242" w:rsidP="000B3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065242"/>
    <w:rsid w:val="00092AC1"/>
    <w:rsid w:val="000B378A"/>
    <w:rsid w:val="002913CB"/>
    <w:rsid w:val="002F1103"/>
    <w:rsid w:val="003E01C0"/>
    <w:rsid w:val="00441980"/>
    <w:rsid w:val="00456CB7"/>
    <w:rsid w:val="00665364"/>
    <w:rsid w:val="0082446E"/>
    <w:rsid w:val="00995740"/>
    <w:rsid w:val="00B96295"/>
    <w:rsid w:val="00E60841"/>
    <w:rsid w:val="00FA3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3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378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3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378A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E01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E01C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106</Words>
  <Characters>607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9</cp:revision>
  <cp:lastPrinted>2013-10-21T11:04:00Z</cp:lastPrinted>
  <dcterms:created xsi:type="dcterms:W3CDTF">2013-10-17T08:39:00Z</dcterms:created>
  <dcterms:modified xsi:type="dcterms:W3CDTF">2013-10-21T11:04:00Z</dcterms:modified>
</cp:coreProperties>
</file>