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A7" w:rsidRPr="006B76A7" w:rsidRDefault="006B76A7" w:rsidP="006B76A7">
      <w:pPr>
        <w:jc w:val="center"/>
        <w:rPr>
          <w:rFonts w:ascii="黑体" w:eastAsia="黑体" w:hAnsi="黑体" w:cs="黑体"/>
          <w:sz w:val="36"/>
          <w:szCs w:val="36"/>
        </w:rPr>
      </w:pPr>
      <w:r w:rsidRPr="006B76A7">
        <w:rPr>
          <w:rFonts w:ascii="黑体" w:eastAsia="黑体" w:hAnsi="黑体" w:cs="黑体" w:hint="eastAsia"/>
          <w:sz w:val="36"/>
          <w:szCs w:val="36"/>
        </w:rPr>
        <w:t>中国华农资产经营有限公司简介</w:t>
      </w:r>
    </w:p>
    <w:p w:rsidR="006B76A7" w:rsidRDefault="006B76A7" w:rsidP="006B76A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F080A" w:rsidRPr="006B76A7" w:rsidRDefault="001F080A" w:rsidP="000B7FC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B76A7">
        <w:rPr>
          <w:rFonts w:ascii="仿宋" w:eastAsia="仿宋" w:hAnsi="仿宋" w:hint="eastAsia"/>
          <w:sz w:val="32"/>
          <w:szCs w:val="32"/>
        </w:rPr>
        <w:t>中国华农资产经营有限公司</w:t>
      </w:r>
      <w:r w:rsidR="000B7FC4" w:rsidRPr="006B76A7">
        <w:rPr>
          <w:rFonts w:ascii="仿宋" w:eastAsia="仿宋" w:hAnsi="仿宋" w:hint="eastAsia"/>
          <w:sz w:val="32"/>
          <w:szCs w:val="32"/>
        </w:rPr>
        <w:t>成立于1988年4月23日，系</w:t>
      </w:r>
      <w:r w:rsidR="009A6075">
        <w:rPr>
          <w:rFonts w:ascii="仿宋" w:eastAsia="仿宋" w:hAnsi="仿宋" w:hint="eastAsia"/>
          <w:sz w:val="32"/>
          <w:szCs w:val="32"/>
        </w:rPr>
        <w:t>国务院国资委</w:t>
      </w:r>
      <w:r w:rsidR="00B249F9">
        <w:rPr>
          <w:rFonts w:ascii="仿宋" w:eastAsia="仿宋" w:hAnsi="仿宋" w:hint="eastAsia"/>
          <w:sz w:val="32"/>
          <w:szCs w:val="32"/>
        </w:rPr>
        <w:t>直接</w:t>
      </w:r>
      <w:r w:rsidR="009A6075">
        <w:rPr>
          <w:rFonts w:ascii="仿宋" w:eastAsia="仿宋" w:hAnsi="仿宋" w:hint="eastAsia"/>
          <w:sz w:val="32"/>
          <w:szCs w:val="32"/>
        </w:rPr>
        <w:t>管理</w:t>
      </w:r>
      <w:r w:rsidR="00B249F9">
        <w:rPr>
          <w:rFonts w:ascii="仿宋" w:eastAsia="仿宋" w:hAnsi="仿宋" w:hint="eastAsia"/>
          <w:sz w:val="32"/>
          <w:szCs w:val="32"/>
        </w:rPr>
        <w:t>的综合性农业类中央企业集团——</w:t>
      </w:r>
      <w:r w:rsidR="000B7FC4" w:rsidRPr="006B76A7">
        <w:rPr>
          <w:rFonts w:ascii="仿宋" w:eastAsia="仿宋" w:hAnsi="仿宋" w:hint="eastAsia"/>
          <w:sz w:val="32"/>
          <w:szCs w:val="32"/>
        </w:rPr>
        <w:t>中国农业发展集团有限公司（以下简称“集团”）</w:t>
      </w:r>
      <w:r w:rsidR="006E42DB">
        <w:rPr>
          <w:rFonts w:ascii="仿宋" w:eastAsia="仿宋" w:hAnsi="仿宋" w:hint="eastAsia"/>
          <w:sz w:val="32"/>
          <w:szCs w:val="32"/>
        </w:rPr>
        <w:t>的</w:t>
      </w:r>
      <w:r w:rsidR="000B7FC4" w:rsidRPr="006B76A7">
        <w:rPr>
          <w:rFonts w:ascii="仿宋" w:eastAsia="仿宋" w:hAnsi="仿宋" w:hint="eastAsia"/>
          <w:sz w:val="32"/>
          <w:szCs w:val="32"/>
        </w:rPr>
        <w:t>全资子公司</w:t>
      </w:r>
      <w:r w:rsidR="000B7FC4">
        <w:rPr>
          <w:rFonts w:ascii="仿宋" w:eastAsia="仿宋" w:hAnsi="仿宋" w:hint="eastAsia"/>
          <w:sz w:val="32"/>
          <w:szCs w:val="32"/>
        </w:rPr>
        <w:t>。</w:t>
      </w:r>
      <w:r w:rsidR="000B7FC4" w:rsidRPr="005804B5">
        <w:rPr>
          <w:rFonts w:ascii="仿宋" w:eastAsia="仿宋" w:hAnsi="仿宋" w:cs="Times New Roman"/>
          <w:sz w:val="32"/>
          <w:szCs w:val="32"/>
        </w:rPr>
        <w:t>2008年12月15日</w:t>
      </w:r>
      <w:r w:rsidR="000B7FC4">
        <w:rPr>
          <w:rFonts w:ascii="仿宋" w:eastAsia="仿宋" w:hAnsi="仿宋" w:cs="Times New Roman" w:hint="eastAsia"/>
          <w:sz w:val="32"/>
          <w:szCs w:val="32"/>
        </w:rPr>
        <w:t>，</w:t>
      </w:r>
      <w:r w:rsidR="000B7FC4" w:rsidRPr="006B76A7">
        <w:rPr>
          <w:rFonts w:ascii="仿宋" w:eastAsia="仿宋" w:hAnsi="仿宋" w:hint="eastAsia"/>
          <w:sz w:val="32"/>
          <w:szCs w:val="32"/>
        </w:rPr>
        <w:t>集团</w:t>
      </w:r>
      <w:r w:rsidR="00386F5E">
        <w:rPr>
          <w:rFonts w:ascii="仿宋" w:eastAsia="仿宋" w:hAnsi="仿宋" w:cs="Times New Roman"/>
          <w:sz w:val="32"/>
          <w:szCs w:val="32"/>
        </w:rPr>
        <w:t>根据发展战略需要，</w:t>
      </w:r>
      <w:r w:rsidR="000B7FC4" w:rsidRPr="005804B5">
        <w:rPr>
          <w:rFonts w:ascii="仿宋" w:eastAsia="仿宋" w:hAnsi="仿宋" w:cs="Times New Roman"/>
          <w:sz w:val="32"/>
          <w:szCs w:val="32"/>
        </w:rPr>
        <w:t>以华农</w:t>
      </w:r>
      <w:r w:rsidR="009A6075">
        <w:rPr>
          <w:rFonts w:ascii="仿宋" w:eastAsia="仿宋" w:hAnsi="仿宋" w:cs="Times New Roman"/>
          <w:sz w:val="32"/>
          <w:szCs w:val="32"/>
        </w:rPr>
        <w:t>资产</w:t>
      </w:r>
      <w:r w:rsidR="000B7FC4" w:rsidRPr="005804B5">
        <w:rPr>
          <w:rFonts w:ascii="仿宋" w:eastAsia="仿宋" w:hAnsi="仿宋" w:cs="Times New Roman"/>
          <w:sz w:val="32"/>
          <w:szCs w:val="32"/>
        </w:rPr>
        <w:t>公司为平台，将其改组为集团的资产经营公司，负责集团非主业企业或资产的日常经营管理与改制重组工作，实行专业化、市场化、公司化运作。</w:t>
      </w:r>
      <w:r w:rsidR="00386F5E">
        <w:rPr>
          <w:rFonts w:ascii="仿宋" w:eastAsia="仿宋" w:hAnsi="仿宋" w:cs="Times New Roman"/>
          <w:sz w:val="32"/>
          <w:szCs w:val="32"/>
        </w:rPr>
        <w:t>公司</w:t>
      </w:r>
      <w:r w:rsidR="00386F5E" w:rsidRPr="006B76A7">
        <w:rPr>
          <w:rFonts w:ascii="仿宋" w:eastAsia="仿宋" w:hAnsi="仿宋" w:hint="eastAsia"/>
          <w:sz w:val="32"/>
          <w:szCs w:val="32"/>
        </w:rPr>
        <w:t>注册资本70000万元，</w:t>
      </w:r>
      <w:r w:rsidR="000B7FC4" w:rsidRPr="006B76A7">
        <w:rPr>
          <w:rFonts w:ascii="仿宋" w:eastAsia="仿宋" w:hAnsi="仿宋" w:hint="eastAsia"/>
          <w:sz w:val="32"/>
          <w:szCs w:val="32"/>
        </w:rPr>
        <w:t>现有员工410人，</w:t>
      </w:r>
      <w:r w:rsidR="000B7FC4">
        <w:rPr>
          <w:rFonts w:ascii="仿宋" w:eastAsia="仿宋" w:hAnsi="仿宋" w:hint="eastAsia"/>
          <w:sz w:val="32"/>
          <w:szCs w:val="32"/>
        </w:rPr>
        <w:t>直属二级企业3家，分别为：中国水产湛江海洋渔业有限责任公司、温州渔业机械有限公司、中国农发食品有限公司。</w:t>
      </w:r>
      <w:r w:rsidR="005804B5">
        <w:rPr>
          <w:rFonts w:ascii="仿宋" w:eastAsia="仿宋" w:hAnsi="仿宋" w:hint="eastAsia"/>
          <w:sz w:val="32"/>
          <w:szCs w:val="32"/>
        </w:rPr>
        <w:t>注册及办公地址：北京市西城区西单民丰胡同31号中水大厦5层</w:t>
      </w:r>
      <w:r w:rsidRPr="006B76A7">
        <w:rPr>
          <w:rFonts w:ascii="仿宋" w:eastAsia="仿宋" w:hAnsi="仿宋" w:hint="eastAsia"/>
          <w:sz w:val="32"/>
          <w:szCs w:val="32"/>
        </w:rPr>
        <w:t>。</w:t>
      </w:r>
    </w:p>
    <w:p w:rsidR="008A678C" w:rsidRPr="001F080A" w:rsidRDefault="008A678C"/>
    <w:sectPr w:rsidR="008A678C" w:rsidRPr="001F080A" w:rsidSect="001F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08" w:rsidRDefault="00074908" w:rsidP="001F080A">
      <w:pPr>
        <w:spacing w:line="240" w:lineRule="auto"/>
      </w:pPr>
      <w:r>
        <w:separator/>
      </w:r>
    </w:p>
  </w:endnote>
  <w:endnote w:type="continuationSeparator" w:id="1">
    <w:p w:rsidR="00074908" w:rsidRDefault="00074908" w:rsidP="001F0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08" w:rsidRDefault="00074908" w:rsidP="001F080A">
      <w:pPr>
        <w:spacing w:line="240" w:lineRule="auto"/>
      </w:pPr>
      <w:r>
        <w:separator/>
      </w:r>
    </w:p>
  </w:footnote>
  <w:footnote w:type="continuationSeparator" w:id="1">
    <w:p w:rsidR="00074908" w:rsidRDefault="00074908" w:rsidP="001F08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80A"/>
    <w:rsid w:val="00074908"/>
    <w:rsid w:val="000B7FC4"/>
    <w:rsid w:val="001F080A"/>
    <w:rsid w:val="001F5D7F"/>
    <w:rsid w:val="002327CF"/>
    <w:rsid w:val="00386F5E"/>
    <w:rsid w:val="005804B5"/>
    <w:rsid w:val="005B13F6"/>
    <w:rsid w:val="005C65AA"/>
    <w:rsid w:val="00632E4B"/>
    <w:rsid w:val="00633D7F"/>
    <w:rsid w:val="006548F7"/>
    <w:rsid w:val="006B76A7"/>
    <w:rsid w:val="006E42DB"/>
    <w:rsid w:val="008A678C"/>
    <w:rsid w:val="00973A7D"/>
    <w:rsid w:val="009A6075"/>
    <w:rsid w:val="00B249F9"/>
    <w:rsid w:val="00E70F21"/>
    <w:rsid w:val="00ED185D"/>
    <w:rsid w:val="00F32744"/>
    <w:rsid w:val="00FC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A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8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朱淼</cp:lastModifiedBy>
  <cp:revision>16</cp:revision>
  <dcterms:created xsi:type="dcterms:W3CDTF">2018-04-17T08:16:00Z</dcterms:created>
  <dcterms:modified xsi:type="dcterms:W3CDTF">2018-04-19T05:25:00Z</dcterms:modified>
</cp:coreProperties>
</file>